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73E" w:rsidRDefault="002C7A16">
      <w:pPr>
        <w:spacing w:before="59"/>
        <w:ind w:right="503"/>
        <w:jc w:val="center"/>
        <w:rPr>
          <w:b/>
          <w:sz w:val="72"/>
        </w:rPr>
      </w:pPr>
      <w:proofErr w:type="spellStart"/>
      <w:r>
        <w:rPr>
          <w:b/>
          <w:w w:val="105"/>
          <w:sz w:val="72"/>
        </w:rPr>
        <w:t>St.Charles</w:t>
      </w:r>
      <w:proofErr w:type="spellEnd"/>
      <w:r>
        <w:rPr>
          <w:b/>
          <w:w w:val="105"/>
          <w:sz w:val="72"/>
        </w:rPr>
        <w:t xml:space="preserve"> </w:t>
      </w:r>
      <w:r w:rsidR="00E62CFE">
        <w:rPr>
          <w:b/>
          <w:w w:val="105"/>
          <w:sz w:val="72"/>
        </w:rPr>
        <w:t>Boys</w:t>
      </w:r>
      <w:r w:rsidR="00E62CFE">
        <w:rPr>
          <w:b/>
          <w:spacing w:val="-114"/>
          <w:w w:val="105"/>
          <w:sz w:val="72"/>
        </w:rPr>
        <w:t xml:space="preserve"> </w:t>
      </w:r>
      <w:r w:rsidR="00E62CFE">
        <w:rPr>
          <w:b/>
          <w:w w:val="105"/>
          <w:sz w:val="72"/>
        </w:rPr>
        <w:t>Basketball</w:t>
      </w:r>
    </w:p>
    <w:p w:rsidR="00EA073E" w:rsidRDefault="00EA073E">
      <w:pPr>
        <w:pStyle w:val="BodyText"/>
        <w:spacing w:before="10"/>
        <w:rPr>
          <w:b/>
          <w:sz w:val="104"/>
        </w:rPr>
      </w:pPr>
    </w:p>
    <w:p w:rsidR="00EA073E" w:rsidRDefault="00E62CFE">
      <w:pPr>
        <w:tabs>
          <w:tab w:val="left" w:pos="2759"/>
        </w:tabs>
        <w:ind w:right="421"/>
        <w:jc w:val="center"/>
        <w:rPr>
          <w:sz w:val="98"/>
        </w:rPr>
      </w:pPr>
      <w:r>
        <w:rPr>
          <w:w w:val="110"/>
          <w:sz w:val="98"/>
        </w:rPr>
        <w:t>-</w:t>
      </w:r>
      <w:r>
        <w:rPr>
          <w:spacing w:val="-72"/>
          <w:w w:val="110"/>
          <w:sz w:val="98"/>
        </w:rPr>
        <w:t xml:space="preserve"> </w:t>
      </w:r>
      <w:r>
        <w:rPr>
          <w:i/>
          <w:w w:val="110"/>
          <w:sz w:val="98"/>
        </w:rPr>
        <w:t>300</w:t>
      </w:r>
      <w:r>
        <w:rPr>
          <w:i/>
          <w:w w:val="110"/>
          <w:sz w:val="98"/>
        </w:rPr>
        <w:tab/>
        <w:t>Hour Club</w:t>
      </w:r>
      <w:r>
        <w:rPr>
          <w:i/>
          <w:spacing w:val="-28"/>
          <w:w w:val="110"/>
          <w:sz w:val="98"/>
        </w:rPr>
        <w:t xml:space="preserve"> </w:t>
      </w:r>
      <w:r>
        <w:rPr>
          <w:w w:val="110"/>
          <w:sz w:val="98"/>
        </w:rPr>
        <w:t>-</w:t>
      </w:r>
    </w:p>
    <w:p w:rsidR="00EA073E" w:rsidRDefault="00EA073E">
      <w:pPr>
        <w:pStyle w:val="BodyText"/>
        <w:rPr>
          <w:sz w:val="22"/>
        </w:rPr>
      </w:pPr>
    </w:p>
    <w:p w:rsidR="00EA073E" w:rsidRDefault="002C7A16">
      <w:pPr>
        <w:pStyle w:val="BodyText"/>
        <w:rPr>
          <w:sz w:val="22"/>
        </w:rPr>
      </w:pPr>
      <w:r w:rsidRPr="002C7A16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503304952" behindDoc="0" locked="0" layoutInCell="1" allowOverlap="1">
                <wp:simplePos x="0" y="0"/>
                <wp:positionH relativeFrom="margin">
                  <wp:posOffset>1971675</wp:posOffset>
                </wp:positionH>
                <wp:positionV relativeFrom="paragraph">
                  <wp:posOffset>24765</wp:posOffset>
                </wp:positionV>
                <wp:extent cx="2951480" cy="626110"/>
                <wp:effectExtent l="0" t="0" r="1651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A16" w:rsidRPr="002C7A16" w:rsidRDefault="002C7A16" w:rsidP="002C7A1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2C7A16">
                              <w:rPr>
                                <w:sz w:val="72"/>
                                <w:szCs w:val="72"/>
                              </w:rPr>
                              <w:t>Saints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25pt;margin-top:1.95pt;width:232.4pt;height:49.3pt;z-index:5033049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qXiIwIAAEY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">
                <v:textbox style="mso-fit-shape-to-text:t">
                  <w:txbxContent>
                    <w:p w:rsidR="002C7A16" w:rsidRPr="002C7A16" w:rsidRDefault="002C7A16" w:rsidP="002C7A1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2C7A16">
                        <w:rPr>
                          <w:sz w:val="72"/>
                          <w:szCs w:val="72"/>
                        </w:rPr>
                        <w:t>Saints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A073E" w:rsidRDefault="00EA073E">
      <w:pPr>
        <w:pStyle w:val="BodyText"/>
        <w:rPr>
          <w:sz w:val="22"/>
        </w:rPr>
      </w:pPr>
    </w:p>
    <w:p w:rsidR="00EA073E" w:rsidRDefault="002C7A16">
      <w:pPr>
        <w:pStyle w:val="BodyText"/>
        <w:rPr>
          <w:sz w:val="22"/>
        </w:rPr>
      </w:pPr>
      <w:r>
        <w:rPr>
          <w:noProof/>
          <w:spacing w:val="-1"/>
          <w:w w:val="102"/>
          <w:sz w:val="20"/>
        </w:rPr>
        <w:drawing>
          <wp:inline distT="0" distB="0" distL="0" distR="0" wp14:anchorId="1C4E9F46" wp14:editId="0F410897">
            <wp:extent cx="7032625" cy="352914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3-badge-basketball-logo-desig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326" cy="35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11" w:rsidRDefault="00B02D11" w:rsidP="00B02D11">
      <w:pPr>
        <w:pStyle w:val="BodyText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4501442" cy="279735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BB2019 - Team 19-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968" cy="280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3E" w:rsidRDefault="00EA073E">
      <w:pPr>
        <w:pStyle w:val="BodyText"/>
        <w:spacing w:before="2"/>
        <w:rPr>
          <w:sz w:val="24"/>
        </w:rPr>
      </w:pPr>
    </w:p>
    <w:p w:rsidR="00EA073E" w:rsidRDefault="00E62CFE">
      <w:pPr>
        <w:spacing w:before="1" w:line="193" w:lineRule="exact"/>
        <w:ind w:right="1"/>
        <w:jc w:val="right"/>
        <w:rPr>
          <w:sz w:val="20"/>
        </w:rPr>
      </w:pPr>
      <w:proofErr w:type="spellStart"/>
      <w:proofErr w:type="gramStart"/>
      <w:r>
        <w:rPr>
          <w:spacing w:val="-1"/>
          <w:w w:val="102"/>
          <w:sz w:val="20"/>
        </w:rPr>
        <w:lastRenderedPageBreak/>
        <w:t>i</w:t>
      </w:r>
      <w:proofErr w:type="spellEnd"/>
      <w:proofErr w:type="gramEnd"/>
    </w:p>
    <w:p w:rsidR="00EA073E" w:rsidRDefault="002C7A16">
      <w:pPr>
        <w:spacing w:before="68"/>
        <w:ind w:right="510"/>
        <w:jc w:val="center"/>
        <w:rPr>
          <w:rFonts w:ascii="Times New Roman"/>
          <w:b/>
          <w:sz w:val="36"/>
        </w:rPr>
      </w:pPr>
      <w:proofErr w:type="spellStart"/>
      <w:r>
        <w:rPr>
          <w:rFonts w:ascii="Times New Roman"/>
          <w:b/>
          <w:w w:val="105"/>
          <w:sz w:val="36"/>
        </w:rPr>
        <w:t>St.Charles</w:t>
      </w:r>
      <w:proofErr w:type="spellEnd"/>
      <w:r>
        <w:rPr>
          <w:rFonts w:ascii="Times New Roman"/>
          <w:b/>
          <w:w w:val="105"/>
          <w:sz w:val="36"/>
        </w:rPr>
        <w:t xml:space="preserve"> </w:t>
      </w:r>
      <w:proofErr w:type="gramStart"/>
      <w:r>
        <w:rPr>
          <w:rFonts w:ascii="Times New Roman"/>
          <w:b/>
          <w:w w:val="105"/>
          <w:sz w:val="36"/>
        </w:rPr>
        <w:t xml:space="preserve">Boys </w:t>
      </w:r>
      <w:r w:rsidR="00E62CFE">
        <w:rPr>
          <w:rFonts w:ascii="Times New Roman"/>
          <w:b/>
          <w:w w:val="105"/>
          <w:sz w:val="36"/>
        </w:rPr>
        <w:t xml:space="preserve"> Basketball</w:t>
      </w:r>
      <w:proofErr w:type="gramEnd"/>
    </w:p>
    <w:p w:rsidR="00EA073E" w:rsidRDefault="00E62CFE">
      <w:pPr>
        <w:spacing w:before="110"/>
        <w:ind w:right="479"/>
        <w:jc w:val="center"/>
        <w:rPr>
          <w:b/>
          <w:sz w:val="33"/>
        </w:rPr>
      </w:pPr>
      <w:r>
        <w:rPr>
          <w:b/>
          <w:w w:val="105"/>
          <w:sz w:val="33"/>
        </w:rPr>
        <w:t>"300 Hour Club"</w:t>
      </w:r>
    </w:p>
    <w:p w:rsidR="00EA073E" w:rsidRDefault="002C7A16" w:rsidP="008159DD">
      <w:pPr>
        <w:pStyle w:val="BodyText"/>
        <w:spacing w:before="7"/>
        <w:jc w:val="center"/>
        <w:rPr>
          <w:b/>
          <w:sz w:val="15"/>
        </w:rPr>
      </w:pPr>
      <w:r>
        <w:rPr>
          <w:b/>
          <w:noProof/>
          <w:sz w:val="15"/>
        </w:rPr>
        <w:drawing>
          <wp:inline distT="0" distB="0" distL="0" distR="0">
            <wp:extent cx="1333500" cy="9048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aints Harley log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3E" w:rsidRDefault="00E62CFE">
      <w:pPr>
        <w:pStyle w:val="Heading1"/>
        <w:ind w:left="3490"/>
      </w:pPr>
      <w:r>
        <w:rPr>
          <w:w w:val="105"/>
        </w:rPr>
        <w:t>"No Deposit, No Return"</w:t>
      </w:r>
    </w:p>
    <w:p w:rsidR="00EA073E" w:rsidRDefault="00EA073E">
      <w:pPr>
        <w:pStyle w:val="BodyText"/>
        <w:spacing w:before="9"/>
        <w:rPr>
          <w:b/>
          <w:i/>
          <w:sz w:val="33"/>
        </w:rPr>
      </w:pPr>
    </w:p>
    <w:p w:rsidR="00EA073E" w:rsidRDefault="00E62CFE">
      <w:pPr>
        <w:spacing w:line="285" w:lineRule="auto"/>
        <w:ind w:right="511"/>
        <w:jc w:val="center"/>
        <w:rPr>
          <w:i/>
          <w:sz w:val="23"/>
        </w:rPr>
      </w:pPr>
      <w:r>
        <w:rPr>
          <w:i/>
          <w:w w:val="105"/>
          <w:sz w:val="23"/>
        </w:rPr>
        <w:t xml:space="preserve">Here's </w:t>
      </w:r>
      <w:r>
        <w:rPr>
          <w:rFonts w:ascii="Times New Roman"/>
          <w:w w:val="105"/>
          <w:sz w:val="27"/>
        </w:rPr>
        <w:t xml:space="preserve">a </w:t>
      </w:r>
      <w:r>
        <w:rPr>
          <w:i/>
          <w:w w:val="105"/>
          <w:sz w:val="23"/>
        </w:rPr>
        <w:t xml:space="preserve">reminder that no one has yet found </w:t>
      </w:r>
      <w:r>
        <w:rPr>
          <w:rFonts w:ascii="Times New Roman"/>
          <w:w w:val="105"/>
          <w:sz w:val="27"/>
        </w:rPr>
        <w:t xml:space="preserve">a </w:t>
      </w:r>
      <w:r>
        <w:rPr>
          <w:i/>
          <w:w w:val="105"/>
          <w:sz w:val="23"/>
        </w:rPr>
        <w:t xml:space="preserve">way to get something for nothing. All worthwhile goals come at </w:t>
      </w:r>
      <w:r>
        <w:rPr>
          <w:w w:val="105"/>
          <w:sz w:val="23"/>
        </w:rPr>
        <w:t xml:space="preserve">a </w:t>
      </w:r>
      <w:r>
        <w:rPr>
          <w:i/>
          <w:w w:val="105"/>
          <w:sz w:val="23"/>
        </w:rPr>
        <w:t>price, and the coins with which we pay are concentration, persistence and desire.</w:t>
      </w:r>
    </w:p>
    <w:p w:rsidR="00EA073E" w:rsidRDefault="00EA073E">
      <w:pPr>
        <w:pStyle w:val="BodyText"/>
        <w:rPr>
          <w:i/>
          <w:sz w:val="26"/>
        </w:rPr>
      </w:pPr>
    </w:p>
    <w:p w:rsidR="00EA073E" w:rsidRDefault="00E62CFE">
      <w:pPr>
        <w:pStyle w:val="BodyText"/>
        <w:spacing w:before="152" w:line="304" w:lineRule="auto"/>
        <w:ind w:left="162" w:right="613" w:firstLine="6"/>
      </w:pPr>
      <w:r>
        <w:rPr>
          <w:w w:val="105"/>
        </w:rPr>
        <w:t xml:space="preserve">It is often said that teams are made during the "in" season while players are made in the "off' season. It is with this premise that we have the </w:t>
      </w:r>
      <w:proofErr w:type="spellStart"/>
      <w:r w:rsidR="008159DD">
        <w:rPr>
          <w:w w:val="105"/>
        </w:rPr>
        <w:t>St.Charles</w:t>
      </w:r>
      <w:proofErr w:type="spellEnd"/>
      <w:r>
        <w:rPr>
          <w:w w:val="105"/>
        </w:rPr>
        <w:t xml:space="preserve"> Basketball 300 Hour Club. The goal of the 300 Hour Club is for players to document over 300 hour of basketball related activities during the off-season. Players will set individual offseason goals, will be given a calendar, and will monitor their</w:t>
      </w:r>
    </w:p>
    <w:p w:rsidR="00EA073E" w:rsidRDefault="00E62CFE">
      <w:pPr>
        <w:pStyle w:val="BodyText"/>
        <w:spacing w:line="304" w:lineRule="auto"/>
        <w:ind w:left="148" w:right="3977" w:firstLine="13"/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5323840</wp:posOffset>
            </wp:positionH>
            <wp:positionV relativeFrom="paragraph">
              <wp:posOffset>27940</wp:posOffset>
            </wp:positionV>
            <wp:extent cx="2142958" cy="14541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58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7758430</wp:posOffset>
                </wp:positionH>
                <wp:positionV relativeFrom="paragraph">
                  <wp:posOffset>1791335</wp:posOffset>
                </wp:positionV>
                <wp:extent cx="0" cy="0"/>
                <wp:effectExtent l="5080" t="885190" r="13970" b="885190"/>
                <wp:wrapNone/>
                <wp:docPr id="11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CAC26" id="Line 108" o:spid="_x0000_s1026" style="position:absolute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0.9pt,141.05pt" to="610.9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7qGQIAAD8EAAAOAAAAZHJzL2Uyb0RvYy54bWysU82O2jAQvlfqO1i+QxLIUj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" strokeweight=".1273mm">
                <w10:wrap anchorx="page"/>
              </v:line>
            </w:pict>
          </mc:Fallback>
        </mc:AlternateContent>
      </w:r>
      <w:r>
        <w:rPr>
          <w:w w:val="105"/>
        </w:rPr>
        <w:t>basketball related activities on the calendar. The 300 cl</w:t>
      </w:r>
      <w:r w:rsidR="00933C99">
        <w:rPr>
          <w:w w:val="105"/>
        </w:rPr>
        <w:t>ub hours will start on March 15th</w:t>
      </w:r>
      <w:r>
        <w:rPr>
          <w:w w:val="105"/>
        </w:rPr>
        <w:t>. Players will turn this into Coach</w:t>
      </w:r>
      <w:r w:rsidR="008159DD">
        <w:rPr>
          <w:w w:val="105"/>
        </w:rPr>
        <w:t xml:space="preserve"> Knothe</w:t>
      </w:r>
      <w:r w:rsidR="00933C99">
        <w:rPr>
          <w:w w:val="105"/>
        </w:rPr>
        <w:t xml:space="preserve"> 1 after</w:t>
      </w:r>
      <w:r>
        <w:rPr>
          <w:w w:val="105"/>
        </w:rPr>
        <w:t xml:space="preserve"> October 31st. All players who have earned over 300 Hours will receive a t-shirt and be recognized before a varsity basketball game. Players who reach the 400 Hour and 500 Hour Club will receive a t-shirt along with other awards.</w:t>
      </w:r>
    </w:p>
    <w:p w:rsidR="00EA073E" w:rsidRDefault="00EA073E">
      <w:pPr>
        <w:pStyle w:val="BodyText"/>
        <w:rPr>
          <w:sz w:val="30"/>
        </w:rPr>
      </w:pPr>
    </w:p>
    <w:p w:rsidR="00EA073E" w:rsidRDefault="00EA073E">
      <w:pPr>
        <w:pStyle w:val="BodyText"/>
        <w:spacing w:before="6"/>
        <w:rPr>
          <w:sz w:val="36"/>
        </w:rPr>
      </w:pPr>
    </w:p>
    <w:p w:rsidR="00EA073E" w:rsidRDefault="00E62CFE">
      <w:pPr>
        <w:ind w:left="138"/>
        <w:rPr>
          <w:b/>
          <w:sz w:val="27"/>
        </w:rPr>
      </w:pPr>
      <w:r>
        <w:rPr>
          <w:b/>
          <w:w w:val="105"/>
          <w:sz w:val="27"/>
        </w:rPr>
        <w:t>Players can earn hours in the following ways:</w:t>
      </w:r>
    </w:p>
    <w:p w:rsidR="00EA073E" w:rsidRDefault="00E62CFE">
      <w:pPr>
        <w:pStyle w:val="ListParagraph"/>
        <w:numPr>
          <w:ilvl w:val="0"/>
          <w:numId w:val="1"/>
        </w:numPr>
        <w:tabs>
          <w:tab w:val="left" w:pos="868"/>
          <w:tab w:val="left" w:pos="869"/>
        </w:tabs>
        <w:ind w:hanging="352"/>
        <w:rPr>
          <w:sz w:val="27"/>
        </w:rPr>
      </w:pPr>
      <w:r>
        <w:rPr>
          <w:w w:val="105"/>
          <w:sz w:val="27"/>
        </w:rPr>
        <w:t>50 hours for playing in a fall or spring</w:t>
      </w:r>
      <w:r>
        <w:rPr>
          <w:spacing w:val="-44"/>
          <w:w w:val="105"/>
          <w:sz w:val="27"/>
        </w:rPr>
        <w:t xml:space="preserve"> </w:t>
      </w:r>
      <w:r>
        <w:rPr>
          <w:w w:val="105"/>
          <w:sz w:val="27"/>
        </w:rPr>
        <w:t>sport</w:t>
      </w:r>
    </w:p>
    <w:p w:rsidR="00EA073E" w:rsidRDefault="00E62CFE">
      <w:pPr>
        <w:pStyle w:val="ListParagraph"/>
        <w:numPr>
          <w:ilvl w:val="0"/>
          <w:numId w:val="1"/>
        </w:numPr>
        <w:tabs>
          <w:tab w:val="left" w:pos="865"/>
          <w:tab w:val="left" w:pos="866"/>
        </w:tabs>
        <w:ind w:left="865" w:hanging="353"/>
        <w:rPr>
          <w:sz w:val="27"/>
        </w:rPr>
      </w:pPr>
      <w:r>
        <w:rPr>
          <w:w w:val="105"/>
          <w:sz w:val="27"/>
        </w:rPr>
        <w:t>10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hours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each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making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the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or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B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honor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roll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the spring and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fall</w:t>
      </w:r>
    </w:p>
    <w:p w:rsidR="00EA073E" w:rsidRDefault="00E62CFE">
      <w:pPr>
        <w:pStyle w:val="ListParagraph"/>
        <w:numPr>
          <w:ilvl w:val="0"/>
          <w:numId w:val="1"/>
        </w:numPr>
        <w:tabs>
          <w:tab w:val="left" w:pos="865"/>
          <w:tab w:val="left" w:pos="866"/>
        </w:tabs>
        <w:spacing w:before="79"/>
        <w:ind w:left="865" w:hanging="353"/>
        <w:rPr>
          <w:sz w:val="27"/>
        </w:rPr>
      </w:pPr>
      <w:r>
        <w:rPr>
          <w:w w:val="105"/>
          <w:sz w:val="27"/>
        </w:rPr>
        <w:t xml:space="preserve">1 hour for every hour </w:t>
      </w:r>
      <w:r w:rsidR="008159DD">
        <w:rPr>
          <w:w w:val="105"/>
          <w:sz w:val="27"/>
        </w:rPr>
        <w:t xml:space="preserve">spent in the </w:t>
      </w:r>
      <w:r w:rsidR="00933C99">
        <w:rPr>
          <w:w w:val="105"/>
          <w:sz w:val="27"/>
        </w:rPr>
        <w:t>weight room</w:t>
      </w:r>
      <w:r w:rsidR="008159DD">
        <w:rPr>
          <w:w w:val="105"/>
          <w:sz w:val="27"/>
        </w:rPr>
        <w:t xml:space="preserve"> or training sessions.</w:t>
      </w:r>
    </w:p>
    <w:p w:rsidR="00EA073E" w:rsidRDefault="00E62CFE">
      <w:pPr>
        <w:pStyle w:val="ListParagraph"/>
        <w:numPr>
          <w:ilvl w:val="0"/>
          <w:numId w:val="1"/>
        </w:numPr>
        <w:tabs>
          <w:tab w:val="left" w:pos="865"/>
          <w:tab w:val="left" w:pos="866"/>
        </w:tabs>
        <w:spacing w:line="300" w:lineRule="auto"/>
        <w:ind w:right="1802" w:hanging="352"/>
        <w:rPr>
          <w:sz w:val="27"/>
        </w:rPr>
      </w:pPr>
      <w:r>
        <w:rPr>
          <w:w w:val="105"/>
          <w:sz w:val="27"/>
        </w:rPr>
        <w:t>1</w:t>
      </w:r>
      <w:r>
        <w:rPr>
          <w:spacing w:val="-24"/>
          <w:w w:val="105"/>
          <w:sz w:val="27"/>
        </w:rPr>
        <w:t xml:space="preserve"> </w:t>
      </w:r>
      <w:r>
        <w:rPr>
          <w:w w:val="105"/>
          <w:sz w:val="27"/>
        </w:rPr>
        <w:t>hour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for</w:t>
      </w:r>
      <w:r>
        <w:rPr>
          <w:spacing w:val="-11"/>
          <w:w w:val="105"/>
          <w:sz w:val="27"/>
        </w:rPr>
        <w:t xml:space="preserve"> </w:t>
      </w:r>
      <w:r>
        <w:rPr>
          <w:w w:val="105"/>
          <w:sz w:val="27"/>
        </w:rPr>
        <w:t>every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hour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of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basketball you</w:t>
      </w:r>
      <w:r>
        <w:rPr>
          <w:spacing w:val="-19"/>
          <w:w w:val="105"/>
          <w:sz w:val="27"/>
        </w:rPr>
        <w:t xml:space="preserve"> </w:t>
      </w:r>
      <w:r>
        <w:rPr>
          <w:w w:val="105"/>
          <w:sz w:val="27"/>
        </w:rPr>
        <w:t>practice or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play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(includes:</w:t>
      </w:r>
      <w:r>
        <w:rPr>
          <w:spacing w:val="-1"/>
          <w:w w:val="105"/>
          <w:sz w:val="27"/>
        </w:rPr>
        <w:t xml:space="preserve"> </w:t>
      </w:r>
      <w:r w:rsidR="008159DD">
        <w:rPr>
          <w:w w:val="105"/>
          <w:sz w:val="27"/>
        </w:rPr>
        <w:t>camps, summer games like Cotter</w:t>
      </w:r>
      <w:r w:rsidR="00933C99">
        <w:rPr>
          <w:w w:val="105"/>
          <w:sz w:val="27"/>
        </w:rPr>
        <w:t>, i.e</w:t>
      </w:r>
      <w:r w:rsidR="008159DD">
        <w:rPr>
          <w:w w:val="105"/>
          <w:sz w:val="27"/>
        </w:rPr>
        <w:t>.-3 games = 3 hours,</w:t>
      </w:r>
      <w:r>
        <w:rPr>
          <w:w w:val="105"/>
          <w:sz w:val="27"/>
        </w:rPr>
        <w:t xml:space="preserve"> shooting in driveway,</w:t>
      </w:r>
      <w:r>
        <w:rPr>
          <w:spacing w:val="12"/>
          <w:w w:val="105"/>
          <w:sz w:val="27"/>
        </w:rPr>
        <w:t xml:space="preserve"> </w:t>
      </w:r>
      <w:r w:rsidR="008159DD">
        <w:rPr>
          <w:spacing w:val="12"/>
          <w:w w:val="105"/>
          <w:sz w:val="27"/>
        </w:rPr>
        <w:t xml:space="preserve"> playing 1 on 1, shooting at the shed or anywhere, e</w:t>
      </w:r>
      <w:r>
        <w:rPr>
          <w:w w:val="105"/>
          <w:sz w:val="27"/>
        </w:rPr>
        <w:t>tc.)</w:t>
      </w:r>
    </w:p>
    <w:p w:rsidR="00EA073E" w:rsidRDefault="00E62CFE">
      <w:pPr>
        <w:pStyle w:val="ListParagraph"/>
        <w:numPr>
          <w:ilvl w:val="0"/>
          <w:numId w:val="1"/>
        </w:numPr>
        <w:tabs>
          <w:tab w:val="left" w:pos="858"/>
          <w:tab w:val="left" w:pos="859"/>
        </w:tabs>
        <w:spacing w:before="11"/>
        <w:ind w:left="858" w:hanging="354"/>
        <w:rPr>
          <w:sz w:val="27"/>
        </w:rPr>
      </w:pPr>
      <w:r>
        <w:rPr>
          <w:w w:val="105"/>
          <w:sz w:val="27"/>
        </w:rPr>
        <w:t xml:space="preserve">Up to 20 hours of </w:t>
      </w:r>
      <w:r w:rsidR="00154023">
        <w:rPr>
          <w:w w:val="105"/>
          <w:sz w:val="27"/>
        </w:rPr>
        <w:t>community s</w:t>
      </w:r>
      <w:r>
        <w:rPr>
          <w:w w:val="105"/>
          <w:sz w:val="27"/>
        </w:rPr>
        <w:t>ervice work will count toward the 300 hour</w:t>
      </w:r>
      <w:r>
        <w:rPr>
          <w:spacing w:val="-49"/>
          <w:w w:val="105"/>
          <w:sz w:val="27"/>
        </w:rPr>
        <w:t xml:space="preserve"> </w:t>
      </w:r>
      <w:r>
        <w:rPr>
          <w:w w:val="105"/>
          <w:sz w:val="27"/>
        </w:rPr>
        <w:t>club.</w:t>
      </w:r>
    </w:p>
    <w:p w:rsidR="00EA073E" w:rsidRDefault="00E62CFE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spacing w:before="93"/>
        <w:ind w:left="853" w:hanging="349"/>
        <w:rPr>
          <w:sz w:val="27"/>
        </w:rPr>
      </w:pPr>
      <w:r>
        <w:rPr>
          <w:w w:val="105"/>
          <w:sz w:val="27"/>
        </w:rPr>
        <w:t>Bonus Hours:</w:t>
      </w:r>
    </w:p>
    <w:p w:rsidR="00EA073E" w:rsidRDefault="00B02D11">
      <w:pPr>
        <w:pStyle w:val="BodyText"/>
        <w:spacing w:before="72"/>
        <w:ind w:left="1232"/>
      </w:pPr>
      <w:r>
        <w:rPr>
          <w:w w:val="105"/>
        </w:rPr>
        <w:t>-</w:t>
      </w:r>
      <w:r w:rsidR="00154023">
        <w:rPr>
          <w:w w:val="105"/>
        </w:rPr>
        <w:t xml:space="preserve"> 1 Bonus hour for every set of 100</w:t>
      </w:r>
      <w:r w:rsidR="00E62CFE">
        <w:rPr>
          <w:w w:val="105"/>
        </w:rPr>
        <w:t xml:space="preserve"> Free Throws that you shoot.</w:t>
      </w:r>
    </w:p>
    <w:p w:rsidR="00EA073E" w:rsidRDefault="00B02D11">
      <w:pPr>
        <w:pStyle w:val="BodyText"/>
        <w:tabs>
          <w:tab w:val="left" w:pos="1572"/>
        </w:tabs>
        <w:spacing w:before="86"/>
        <w:ind w:left="1224"/>
      </w:pPr>
      <w:r>
        <w:rPr>
          <w:w w:val="105"/>
        </w:rPr>
        <w:t xml:space="preserve">- </w:t>
      </w:r>
      <w:r w:rsidR="00E62CFE">
        <w:rPr>
          <w:w w:val="105"/>
        </w:rPr>
        <w:t xml:space="preserve">1 Bonus hour if you complete an entire </w:t>
      </w:r>
      <w:r w:rsidR="00154023">
        <w:rPr>
          <w:w w:val="105"/>
        </w:rPr>
        <w:t xml:space="preserve">shooting off the hop workout </w:t>
      </w:r>
      <w:r w:rsidR="00E62CFE">
        <w:rPr>
          <w:w w:val="105"/>
        </w:rPr>
        <w:t>plan</w:t>
      </w:r>
      <w:r w:rsidR="00154023">
        <w:rPr>
          <w:w w:val="105"/>
        </w:rPr>
        <w:t xml:space="preserve"> you create.</w:t>
      </w:r>
    </w:p>
    <w:p w:rsidR="00EA073E" w:rsidRDefault="00EA073E">
      <w:pPr>
        <w:sectPr w:rsidR="00EA073E">
          <w:pgSz w:w="12230" w:h="15820"/>
          <w:pgMar w:top="580" w:right="0" w:bottom="280" w:left="520" w:header="720" w:footer="720" w:gutter="0"/>
          <w:cols w:space="720"/>
        </w:sectPr>
      </w:pPr>
    </w:p>
    <w:p w:rsidR="00EA073E" w:rsidRDefault="008159DD">
      <w:pPr>
        <w:spacing w:before="68" w:line="300" w:lineRule="auto"/>
        <w:ind w:left="3571" w:right="3977" w:firstLine="312"/>
        <w:rPr>
          <w:b/>
          <w:sz w:val="35"/>
        </w:rPr>
      </w:pPr>
      <w:proofErr w:type="spellStart"/>
      <w:r>
        <w:rPr>
          <w:b/>
          <w:w w:val="105"/>
          <w:sz w:val="35"/>
        </w:rPr>
        <w:lastRenderedPageBreak/>
        <w:t>St.Charles</w:t>
      </w:r>
      <w:proofErr w:type="spellEnd"/>
      <w:r w:rsidR="00E62CFE">
        <w:rPr>
          <w:b/>
          <w:w w:val="105"/>
          <w:sz w:val="35"/>
        </w:rPr>
        <w:t xml:space="preserve"> Basketball Off-Season Goal</w:t>
      </w:r>
      <w:r w:rsidR="00E62CFE">
        <w:rPr>
          <w:b/>
          <w:spacing w:val="-79"/>
          <w:w w:val="105"/>
          <w:sz w:val="35"/>
        </w:rPr>
        <w:t xml:space="preserve"> </w:t>
      </w:r>
      <w:r w:rsidR="00E62CFE">
        <w:rPr>
          <w:b/>
          <w:w w:val="105"/>
          <w:sz w:val="35"/>
        </w:rPr>
        <w:t>Setting</w:t>
      </w:r>
    </w:p>
    <w:p w:rsidR="00EA073E" w:rsidRDefault="00EA073E">
      <w:pPr>
        <w:pStyle w:val="BodyText"/>
        <w:rPr>
          <w:b/>
          <w:sz w:val="38"/>
        </w:rPr>
      </w:pPr>
    </w:p>
    <w:p w:rsidR="00EA073E" w:rsidRDefault="00E62CFE">
      <w:pPr>
        <w:pStyle w:val="Heading1"/>
        <w:spacing w:before="245"/>
        <w:ind w:right="393"/>
        <w:jc w:val="center"/>
      </w:pPr>
      <w:r>
        <w:rPr>
          <w:w w:val="105"/>
        </w:rPr>
        <w:t>"No Deposit, No Return</w:t>
      </w:r>
      <w:proofErr w:type="gramStart"/>
      <w:r>
        <w:rPr>
          <w:w w:val="105"/>
        </w:rPr>
        <w:t>,,</w:t>
      </w:r>
      <w:proofErr w:type="gramEnd"/>
    </w:p>
    <w:p w:rsidR="00EA073E" w:rsidRDefault="00EA073E">
      <w:pPr>
        <w:pStyle w:val="BodyText"/>
        <w:spacing w:before="9"/>
        <w:rPr>
          <w:b/>
          <w:i/>
          <w:sz w:val="30"/>
        </w:rPr>
      </w:pPr>
    </w:p>
    <w:p w:rsidR="00EA073E" w:rsidRDefault="00E62CFE">
      <w:pPr>
        <w:ind w:right="438"/>
        <w:jc w:val="center"/>
        <w:rPr>
          <w:i/>
          <w:sz w:val="21"/>
        </w:rPr>
      </w:pPr>
      <w:r>
        <w:rPr>
          <w:i/>
          <w:w w:val="105"/>
          <w:sz w:val="21"/>
        </w:rPr>
        <w:t xml:space="preserve">Here's </w:t>
      </w:r>
      <w:r>
        <w:rPr>
          <w:rFonts w:ascii="Times New Roman"/>
          <w:w w:val="105"/>
          <w:sz w:val="26"/>
        </w:rPr>
        <w:t xml:space="preserve">a </w:t>
      </w:r>
      <w:r>
        <w:rPr>
          <w:i/>
          <w:w w:val="105"/>
          <w:sz w:val="21"/>
        </w:rPr>
        <w:t xml:space="preserve">reminder that no one has yet found </w:t>
      </w:r>
      <w:r>
        <w:rPr>
          <w:rFonts w:ascii="Times New Roman"/>
          <w:w w:val="105"/>
          <w:sz w:val="26"/>
        </w:rPr>
        <w:t xml:space="preserve">a </w:t>
      </w:r>
      <w:r>
        <w:rPr>
          <w:i/>
          <w:w w:val="105"/>
          <w:sz w:val="21"/>
        </w:rPr>
        <w:t>way to get something for nothing. All worthwhile goals come at</w:t>
      </w:r>
    </w:p>
    <w:p w:rsidR="00EA073E" w:rsidRDefault="00E62CFE">
      <w:pPr>
        <w:spacing w:before="31"/>
        <w:ind w:right="452"/>
        <w:jc w:val="center"/>
        <w:rPr>
          <w:i/>
          <w:sz w:val="21"/>
        </w:rPr>
      </w:pPr>
      <w:proofErr w:type="gramStart"/>
      <w:r>
        <w:rPr>
          <w:w w:val="105"/>
          <w:sz w:val="23"/>
        </w:rPr>
        <w:t>a</w:t>
      </w:r>
      <w:proofErr w:type="gramEnd"/>
      <w:r>
        <w:rPr>
          <w:w w:val="105"/>
          <w:sz w:val="23"/>
        </w:rPr>
        <w:t xml:space="preserve"> </w:t>
      </w:r>
      <w:r>
        <w:rPr>
          <w:i/>
          <w:w w:val="105"/>
          <w:sz w:val="21"/>
        </w:rPr>
        <w:t>price, and the coins with which we pay are concentration, persistence and desire.</w:t>
      </w:r>
    </w:p>
    <w:p w:rsidR="00EA073E" w:rsidRDefault="00EA073E">
      <w:pPr>
        <w:pStyle w:val="BodyText"/>
        <w:rPr>
          <w:i/>
          <w:sz w:val="20"/>
        </w:rPr>
      </w:pPr>
    </w:p>
    <w:p w:rsidR="00EA073E" w:rsidRDefault="00EA073E">
      <w:pPr>
        <w:pStyle w:val="BodyText"/>
        <w:spacing w:before="5"/>
        <w:rPr>
          <w:i/>
          <w:sz w:val="20"/>
        </w:rPr>
      </w:pPr>
    </w:p>
    <w:p w:rsidR="00EA073E" w:rsidRDefault="00EA073E">
      <w:pPr>
        <w:rPr>
          <w:sz w:val="20"/>
        </w:rPr>
        <w:sectPr w:rsidR="00EA073E">
          <w:pgSz w:w="12230" w:h="15820"/>
          <w:pgMar w:top="580" w:right="0" w:bottom="280" w:left="520" w:header="720" w:footer="720" w:gutter="0"/>
          <w:cols w:space="720"/>
        </w:sectPr>
      </w:pPr>
    </w:p>
    <w:p w:rsidR="00EA073E" w:rsidRDefault="00E62CFE">
      <w:pPr>
        <w:tabs>
          <w:tab w:val="left" w:pos="4643"/>
        </w:tabs>
        <w:spacing w:before="93"/>
        <w:ind w:left="191"/>
        <w:rPr>
          <w:sz w:val="23"/>
        </w:rPr>
      </w:pPr>
      <w:r>
        <w:rPr>
          <w:sz w:val="23"/>
        </w:rPr>
        <w:t xml:space="preserve">Name: </w:t>
      </w:r>
      <w:r>
        <w:rPr>
          <w:spacing w:val="-17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EA073E" w:rsidRDefault="00E62CFE">
      <w:pPr>
        <w:tabs>
          <w:tab w:val="left" w:pos="3129"/>
        </w:tabs>
        <w:spacing w:before="172"/>
        <w:ind w:left="191"/>
        <w:rPr>
          <w:sz w:val="23"/>
        </w:rPr>
      </w:pPr>
      <w:r>
        <w:br w:type="column"/>
      </w:r>
      <w:r>
        <w:rPr>
          <w:w w:val="105"/>
          <w:sz w:val="23"/>
        </w:rPr>
        <w:t>Grade</w:t>
      </w:r>
      <w:r>
        <w:rPr>
          <w:spacing w:val="-41"/>
          <w:w w:val="105"/>
          <w:sz w:val="23"/>
        </w:rPr>
        <w:t xml:space="preserve"> </w:t>
      </w:r>
      <w:r>
        <w:rPr>
          <w:w w:val="105"/>
          <w:sz w:val="23"/>
        </w:rPr>
        <w:t>next</w:t>
      </w:r>
      <w:r>
        <w:rPr>
          <w:spacing w:val="-43"/>
          <w:w w:val="105"/>
          <w:sz w:val="23"/>
        </w:rPr>
        <w:t xml:space="preserve"> </w:t>
      </w:r>
      <w:r>
        <w:rPr>
          <w:w w:val="105"/>
          <w:sz w:val="23"/>
        </w:rPr>
        <w:t>year:</w:t>
      </w:r>
      <w:r>
        <w:rPr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ab/>
      </w:r>
      <w:r>
        <w:rPr>
          <w:w w:val="200"/>
          <w:sz w:val="23"/>
        </w:rPr>
        <w:t>_</w:t>
      </w:r>
    </w:p>
    <w:p w:rsidR="00EA073E" w:rsidRDefault="00EA073E">
      <w:pPr>
        <w:rPr>
          <w:sz w:val="23"/>
        </w:rPr>
        <w:sectPr w:rsidR="00EA073E">
          <w:type w:val="continuous"/>
          <w:pgSz w:w="12230" w:h="15820"/>
          <w:pgMar w:top="840" w:right="0" w:bottom="280" w:left="520" w:header="720" w:footer="720" w:gutter="0"/>
          <w:cols w:num="2" w:space="720" w:equalWidth="0">
            <w:col w:w="4684" w:space="2560"/>
            <w:col w:w="4466"/>
          </w:cols>
        </w:sectPr>
      </w:pPr>
    </w:p>
    <w:p w:rsidR="00EA073E" w:rsidRDefault="00EA073E">
      <w:pPr>
        <w:pStyle w:val="BodyText"/>
        <w:spacing w:before="3"/>
        <w:rPr>
          <w:sz w:val="17"/>
        </w:rPr>
      </w:pPr>
    </w:p>
    <w:p w:rsidR="00EA073E" w:rsidRDefault="00E62CFE">
      <w:pPr>
        <w:tabs>
          <w:tab w:val="left" w:pos="3900"/>
        </w:tabs>
        <w:spacing w:before="93" w:line="583" w:lineRule="auto"/>
        <w:ind w:left="184" w:right="7407" w:firstLine="4"/>
        <w:rPr>
          <w:sz w:val="23"/>
        </w:rPr>
      </w:pPr>
      <w:r>
        <w:rPr>
          <w:sz w:val="23"/>
        </w:rPr>
        <w:t>Today</w:t>
      </w:r>
      <w:r>
        <w:rPr>
          <w:spacing w:val="-27"/>
          <w:sz w:val="23"/>
        </w:rPr>
        <w:t xml:space="preserve"> </w:t>
      </w:r>
      <w:r>
        <w:rPr>
          <w:sz w:val="23"/>
        </w:rPr>
        <w:t>Date: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proofErr w:type="gramStart"/>
      <w:r>
        <w:rPr>
          <w:w w:val="205"/>
          <w:sz w:val="23"/>
        </w:rPr>
        <w:t xml:space="preserve">_ </w:t>
      </w:r>
      <w:r w:rsidR="00933C99">
        <w:rPr>
          <w:w w:val="205"/>
          <w:sz w:val="23"/>
        </w:rPr>
        <w:t xml:space="preserve"> </w:t>
      </w:r>
      <w:r>
        <w:rPr>
          <w:sz w:val="23"/>
        </w:rPr>
        <w:t>What</w:t>
      </w:r>
      <w:proofErr w:type="gramEnd"/>
      <w:r>
        <w:rPr>
          <w:spacing w:val="-37"/>
          <w:sz w:val="23"/>
        </w:rPr>
        <w:t xml:space="preserve"> </w:t>
      </w:r>
      <w:r w:rsidR="00933C99">
        <w:rPr>
          <w:spacing w:val="-37"/>
          <w:sz w:val="23"/>
        </w:rPr>
        <w:t xml:space="preserve"> </w:t>
      </w:r>
      <w:r>
        <w:rPr>
          <w:sz w:val="23"/>
        </w:rPr>
        <w:t>are</w:t>
      </w:r>
      <w:r>
        <w:rPr>
          <w:spacing w:val="-42"/>
          <w:sz w:val="23"/>
        </w:rPr>
        <w:t xml:space="preserve"> </w:t>
      </w:r>
      <w:r w:rsidR="00933C99">
        <w:rPr>
          <w:spacing w:val="-42"/>
          <w:sz w:val="23"/>
        </w:rPr>
        <w:t xml:space="preserve"> </w:t>
      </w:r>
      <w:r>
        <w:rPr>
          <w:sz w:val="23"/>
        </w:rPr>
        <w:t>my</w:t>
      </w:r>
      <w:r>
        <w:rPr>
          <w:spacing w:val="-38"/>
          <w:sz w:val="23"/>
        </w:rPr>
        <w:t xml:space="preserve"> </w:t>
      </w:r>
      <w:r>
        <w:rPr>
          <w:sz w:val="23"/>
        </w:rPr>
        <w:t>off-season</w:t>
      </w:r>
      <w:r>
        <w:rPr>
          <w:spacing w:val="-32"/>
          <w:sz w:val="23"/>
        </w:rPr>
        <w:t xml:space="preserve"> </w:t>
      </w:r>
      <w:r w:rsidR="00933C99">
        <w:rPr>
          <w:spacing w:val="-36"/>
          <w:sz w:val="23"/>
        </w:rPr>
        <w:t xml:space="preserve">g </w:t>
      </w:r>
      <w:proofErr w:type="spellStart"/>
      <w:r>
        <w:rPr>
          <w:sz w:val="23"/>
        </w:rPr>
        <w:t>oals</w:t>
      </w:r>
      <w:proofErr w:type="spellEnd"/>
      <w:r>
        <w:rPr>
          <w:sz w:val="23"/>
        </w:rPr>
        <w:t>?</w:t>
      </w:r>
    </w:p>
    <w:p w:rsidR="00EA073E" w:rsidRDefault="00EA073E">
      <w:pPr>
        <w:pStyle w:val="BodyText"/>
        <w:rPr>
          <w:sz w:val="20"/>
        </w:rPr>
      </w:pPr>
    </w:p>
    <w:p w:rsidR="00EA073E" w:rsidRDefault="00EA073E">
      <w:pPr>
        <w:pStyle w:val="BodyText"/>
        <w:rPr>
          <w:sz w:val="20"/>
        </w:rPr>
      </w:pPr>
    </w:p>
    <w:p w:rsidR="00EA073E" w:rsidRDefault="00EA073E">
      <w:pPr>
        <w:pStyle w:val="BodyText"/>
        <w:rPr>
          <w:sz w:val="20"/>
        </w:rPr>
      </w:pPr>
    </w:p>
    <w:p w:rsidR="00EA073E" w:rsidRDefault="00EA073E">
      <w:pPr>
        <w:pStyle w:val="BodyText"/>
        <w:rPr>
          <w:sz w:val="20"/>
        </w:rPr>
      </w:pPr>
    </w:p>
    <w:p w:rsidR="00EA073E" w:rsidRDefault="00EA073E">
      <w:pPr>
        <w:pStyle w:val="BodyText"/>
        <w:rPr>
          <w:sz w:val="20"/>
        </w:rPr>
      </w:pPr>
    </w:p>
    <w:p w:rsidR="00EA073E" w:rsidRDefault="00EA073E">
      <w:pPr>
        <w:pStyle w:val="BodyText"/>
        <w:rPr>
          <w:sz w:val="20"/>
        </w:rPr>
      </w:pPr>
    </w:p>
    <w:p w:rsidR="00EA073E" w:rsidRDefault="00EA073E">
      <w:pPr>
        <w:pStyle w:val="BodyText"/>
        <w:spacing w:before="1"/>
        <w:rPr>
          <w:sz w:val="26"/>
        </w:rPr>
      </w:pPr>
    </w:p>
    <w:p w:rsidR="00EA073E" w:rsidRDefault="00E62CFE">
      <w:pPr>
        <w:spacing w:before="93"/>
        <w:ind w:left="17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90805</wp:posOffset>
                </wp:positionV>
                <wp:extent cx="0" cy="0"/>
                <wp:effectExtent l="10160" t="1062355" r="8890" b="1067435"/>
                <wp:wrapNone/>
                <wp:docPr id="11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0CB1C" id="Line 107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1.3pt,7.15pt" to="611.3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" strokeweight=".1273mm">
                <w10:wrap anchorx="page"/>
              </v:line>
            </w:pict>
          </mc:Fallback>
        </mc:AlternateContent>
      </w:r>
      <w:r>
        <w:rPr>
          <w:sz w:val="23"/>
        </w:rPr>
        <w:t>What is my detailed plan to reach these goals?</w:t>
      </w: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rPr>
          <w:sz w:val="26"/>
        </w:rPr>
      </w:pPr>
    </w:p>
    <w:p w:rsidR="00EA073E" w:rsidRDefault="00EA073E">
      <w:pPr>
        <w:pStyle w:val="BodyText"/>
        <w:spacing w:before="9"/>
        <w:rPr>
          <w:sz w:val="35"/>
        </w:rPr>
      </w:pPr>
    </w:p>
    <w:p w:rsidR="00EA073E" w:rsidRDefault="00E62CFE" w:rsidP="00154023">
      <w:pPr>
        <w:spacing w:before="1"/>
        <w:ind w:left="120"/>
        <w:rPr>
          <w:sz w:val="23"/>
        </w:rPr>
      </w:pPr>
      <w:r>
        <w:rPr>
          <w:b/>
          <w:i/>
          <w:sz w:val="21"/>
        </w:rPr>
        <w:t xml:space="preserve">Reflection in </w:t>
      </w:r>
      <w:r>
        <w:rPr>
          <w:b/>
          <w:sz w:val="21"/>
        </w:rPr>
        <w:t xml:space="preserve">October: </w:t>
      </w:r>
      <w:r>
        <w:rPr>
          <w:sz w:val="23"/>
        </w:rPr>
        <w:t>Do you believe you reached your off-season goals? Why or why not?</w:t>
      </w:r>
    </w:p>
    <w:p w:rsidR="00933C99" w:rsidRDefault="00933C99" w:rsidP="00154023">
      <w:pPr>
        <w:spacing w:before="1"/>
        <w:ind w:left="120"/>
        <w:rPr>
          <w:sz w:val="23"/>
        </w:rPr>
      </w:pPr>
    </w:p>
    <w:p w:rsidR="00933C99" w:rsidRDefault="00933C99" w:rsidP="00154023">
      <w:pPr>
        <w:spacing w:before="1"/>
        <w:ind w:left="120"/>
        <w:rPr>
          <w:sz w:val="23"/>
        </w:rPr>
        <w:sectPr w:rsidR="00933C99">
          <w:type w:val="continuous"/>
          <w:pgSz w:w="12230" w:h="15820"/>
          <w:pgMar w:top="840" w:right="0" w:bottom="280" w:left="520" w:header="720" w:footer="720" w:gutter="0"/>
          <w:cols w:space="720"/>
        </w:sectPr>
      </w:pPr>
      <w:r w:rsidRPr="00933C99">
        <w:rPr>
          <w:noProof/>
        </w:rPr>
        <w:lastRenderedPageBreak/>
        <w:drawing>
          <wp:inline distT="0" distB="0" distL="0" distR="0">
            <wp:extent cx="7435850" cy="453521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45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EB" w:rsidRDefault="006977EB">
      <w:pPr>
        <w:pStyle w:val="BodyText"/>
        <w:spacing w:before="6" w:after="1"/>
        <w:rPr>
          <w:rFonts w:ascii="Times New Roman"/>
          <w:sz w:val="20"/>
        </w:rPr>
      </w:pPr>
      <w:r w:rsidRPr="006977EB">
        <w:rPr>
          <w:noProof/>
        </w:rPr>
        <w:lastRenderedPageBreak/>
        <w:drawing>
          <wp:inline distT="0" distB="0" distL="0" distR="0">
            <wp:extent cx="7435333" cy="4516341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452" cy="45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EB" w:rsidRPr="006977EB" w:rsidRDefault="006977EB" w:rsidP="006977EB"/>
    <w:p w:rsidR="006977EB" w:rsidRDefault="006977EB" w:rsidP="006977EB"/>
    <w:p w:rsidR="00EA073E" w:rsidRPr="006977EB" w:rsidRDefault="006977EB" w:rsidP="006977EB">
      <w:pPr>
        <w:tabs>
          <w:tab w:val="left" w:pos="4796"/>
        </w:tabs>
      </w:pPr>
      <w:r w:rsidRPr="006977EB">
        <w:rPr>
          <w:noProof/>
        </w:rPr>
        <w:lastRenderedPageBreak/>
        <w:drawing>
          <wp:inline distT="0" distB="0" distL="0" distR="0">
            <wp:extent cx="7291070" cy="5274347"/>
            <wp:effectExtent l="0" t="0" r="5080" b="254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2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3E" w:rsidRDefault="00EA073E">
      <w:pPr>
        <w:pStyle w:val="BodyText"/>
        <w:ind w:left="106" w:right="-40"/>
        <w:rPr>
          <w:rFonts w:ascii="Times New Roman"/>
          <w:sz w:val="20"/>
        </w:rPr>
      </w:pPr>
    </w:p>
    <w:p w:rsidR="00EA073E" w:rsidRDefault="006977EB">
      <w:pPr>
        <w:rPr>
          <w:rFonts w:ascii="Times New Roman"/>
          <w:sz w:val="20"/>
        </w:rPr>
      </w:pPr>
      <w:r w:rsidRPr="006977EB">
        <w:rPr>
          <w:noProof/>
        </w:rPr>
        <w:lastRenderedPageBreak/>
        <w:drawing>
          <wp:inline distT="0" distB="0" distL="0" distR="0">
            <wp:extent cx="7291070" cy="4446907"/>
            <wp:effectExtent l="0" t="0" r="508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4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EB" w:rsidRDefault="006977EB">
      <w:pPr>
        <w:rPr>
          <w:rFonts w:ascii="Times New Roman"/>
          <w:sz w:val="20"/>
        </w:rPr>
      </w:pPr>
    </w:p>
    <w:p w:rsidR="006977EB" w:rsidRDefault="006977EB">
      <w:pPr>
        <w:rPr>
          <w:rFonts w:ascii="Times New Roman"/>
          <w:sz w:val="20"/>
        </w:rPr>
      </w:pPr>
    </w:p>
    <w:p w:rsidR="006977EB" w:rsidRDefault="006977EB">
      <w:pPr>
        <w:rPr>
          <w:rFonts w:ascii="Times New Roman"/>
          <w:sz w:val="20"/>
        </w:rPr>
      </w:pPr>
      <w:r w:rsidRPr="006977EB">
        <w:rPr>
          <w:noProof/>
        </w:rPr>
        <w:lastRenderedPageBreak/>
        <w:drawing>
          <wp:inline distT="0" distB="0" distL="0" distR="0">
            <wp:extent cx="7291070" cy="4446907"/>
            <wp:effectExtent l="0" t="0" r="508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4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43" w:rsidRDefault="00113843">
      <w:pPr>
        <w:rPr>
          <w:rFonts w:ascii="Times New Roman"/>
          <w:sz w:val="20"/>
        </w:rPr>
      </w:pPr>
    </w:p>
    <w:p w:rsidR="00113843" w:rsidRDefault="00113843">
      <w:pPr>
        <w:rPr>
          <w:rFonts w:ascii="Times New Roman"/>
          <w:sz w:val="20"/>
        </w:rPr>
      </w:pPr>
    </w:p>
    <w:p w:rsidR="00113843" w:rsidRDefault="00113843">
      <w:pPr>
        <w:rPr>
          <w:rFonts w:ascii="Times New Roman"/>
          <w:sz w:val="20"/>
        </w:rPr>
      </w:pPr>
    </w:p>
    <w:p w:rsidR="00113843" w:rsidRDefault="009C00F8">
      <w:pPr>
        <w:rPr>
          <w:rFonts w:ascii="Times New Roman"/>
          <w:sz w:val="20"/>
        </w:rPr>
      </w:pPr>
      <w:r w:rsidRPr="009C00F8">
        <w:rPr>
          <w:noProof/>
        </w:rPr>
        <w:lastRenderedPageBreak/>
        <w:drawing>
          <wp:inline distT="0" distB="0" distL="0" distR="0">
            <wp:extent cx="7291070" cy="5274347"/>
            <wp:effectExtent l="0" t="0" r="5080" b="254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2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F8" w:rsidRDefault="009C00F8">
      <w:pPr>
        <w:rPr>
          <w:rFonts w:ascii="Times New Roman"/>
          <w:sz w:val="20"/>
        </w:rPr>
      </w:pPr>
    </w:p>
    <w:p w:rsidR="009C00F8" w:rsidRDefault="009C00F8">
      <w:pPr>
        <w:rPr>
          <w:rFonts w:ascii="Times New Roman"/>
          <w:sz w:val="20"/>
        </w:rPr>
      </w:pPr>
      <w:r w:rsidRPr="009C00F8">
        <w:rPr>
          <w:noProof/>
        </w:rPr>
        <w:lastRenderedPageBreak/>
        <w:drawing>
          <wp:inline distT="0" distB="0" distL="0" distR="0">
            <wp:extent cx="7291070" cy="4446907"/>
            <wp:effectExtent l="0" t="0" r="508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4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F8" w:rsidRDefault="009C00F8">
      <w:pPr>
        <w:rPr>
          <w:rFonts w:ascii="Times New Roman"/>
          <w:sz w:val="20"/>
        </w:rPr>
      </w:pPr>
    </w:p>
    <w:p w:rsidR="009C00F8" w:rsidRDefault="009C00F8">
      <w:pPr>
        <w:rPr>
          <w:rFonts w:ascii="Times New Roman"/>
          <w:sz w:val="20"/>
        </w:rPr>
      </w:pPr>
      <w:r w:rsidRPr="009C00F8">
        <w:rPr>
          <w:noProof/>
        </w:rPr>
        <w:lastRenderedPageBreak/>
        <w:drawing>
          <wp:inline distT="0" distB="0" distL="0" distR="0">
            <wp:extent cx="7291070" cy="4446907"/>
            <wp:effectExtent l="0" t="0" r="508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4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E2" w:rsidRDefault="005719E2">
      <w:pPr>
        <w:rPr>
          <w:rFonts w:ascii="Times New Roman"/>
          <w:sz w:val="20"/>
        </w:rPr>
      </w:pPr>
    </w:p>
    <w:p w:rsidR="005719E2" w:rsidRDefault="005719E2">
      <w:pPr>
        <w:rPr>
          <w:rFonts w:ascii="Times New Roman"/>
          <w:sz w:val="20"/>
        </w:rPr>
      </w:pPr>
    </w:p>
    <w:p w:rsidR="005719E2" w:rsidRDefault="005719E2">
      <w:pPr>
        <w:rPr>
          <w:rFonts w:ascii="Times New Roman"/>
          <w:sz w:val="20"/>
        </w:rPr>
      </w:pPr>
      <w:r w:rsidRPr="005719E2">
        <w:rPr>
          <w:rFonts w:ascii="Times New Roman"/>
          <w:sz w:val="20"/>
        </w:rPr>
        <w:lastRenderedPageBreak/>
        <w:drawing>
          <wp:inline distT="0" distB="0" distL="0" distR="0" wp14:anchorId="5641E59E" wp14:editId="22857C0B">
            <wp:extent cx="4165325" cy="7022226"/>
            <wp:effectExtent l="318" t="0" r="7302" b="7303"/>
            <wp:docPr id="2" name="Google Shape;124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oogle Shape;124;p21"/>
                    <pic:cNvPicPr preferRelativeResize="0"/>
                  </pic:nvPicPr>
                  <pic:blipFill>
                    <a:blip r:embed="rId16">
                      <a:alphaModFix/>
                    </a:blip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165325" cy="70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E2" w:rsidRDefault="005719E2">
      <w:pPr>
        <w:rPr>
          <w:rFonts w:ascii="Times New Roman"/>
          <w:sz w:val="20"/>
        </w:rPr>
      </w:pPr>
    </w:p>
    <w:p w:rsidR="005719E2" w:rsidRDefault="005719E2">
      <w:pPr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Sample monthly chart.  You can include all basketball related activities from weight training to Cotter games, from shooting on the gun to playing in your driveway.  Some things to remember:</w:t>
      </w:r>
    </w:p>
    <w:p w:rsidR="005719E2" w:rsidRDefault="005719E2">
      <w:pPr>
        <w:rPr>
          <w:rFonts w:ascii="Times New Roman"/>
          <w:sz w:val="24"/>
          <w:szCs w:val="24"/>
        </w:rPr>
      </w:pPr>
    </w:p>
    <w:p w:rsidR="005719E2" w:rsidRDefault="005719E2">
      <w:pPr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*Our best shooters shoot off the hop. So hop into all shots.</w:t>
      </w:r>
    </w:p>
    <w:p w:rsidR="005719E2" w:rsidRDefault="005719E2">
      <w:pPr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*Pick a routine that forces you to work on ball </w:t>
      </w:r>
      <w:proofErr w:type="gramStart"/>
      <w:r>
        <w:rPr>
          <w:rFonts w:ascii="Times New Roman"/>
          <w:sz w:val="24"/>
          <w:szCs w:val="24"/>
        </w:rPr>
        <w:t>handling(</w:t>
      </w:r>
      <w:proofErr w:type="gramEnd"/>
      <w:r>
        <w:rPr>
          <w:rFonts w:ascii="Times New Roman"/>
          <w:sz w:val="24"/>
          <w:szCs w:val="24"/>
        </w:rPr>
        <w:t xml:space="preserve">2 ball dribble drills are the best), free throw shooting, and moves to the rim as well as shooting drills.  In </w:t>
      </w:r>
      <w:proofErr w:type="spellStart"/>
      <w:proofErr w:type="gramStart"/>
      <w:r>
        <w:rPr>
          <w:rFonts w:ascii="Times New Roman"/>
          <w:sz w:val="24"/>
          <w:szCs w:val="24"/>
        </w:rPr>
        <w:t>todays</w:t>
      </w:r>
      <w:proofErr w:type="spellEnd"/>
      <w:proofErr w:type="gramEnd"/>
      <w:r>
        <w:rPr>
          <w:rFonts w:ascii="Times New Roman"/>
          <w:sz w:val="24"/>
          <w:szCs w:val="24"/>
        </w:rPr>
        <w:t xml:space="preserve"> game, if you cannot shoot, cannot get to the rim off the dribble, you probably will have trouble playing. There are a million workout sessions available to follow online </w:t>
      </w:r>
      <w:r>
        <w:rPr>
          <w:rFonts w:ascii="Times New Roman"/>
          <w:sz w:val="24"/>
          <w:szCs w:val="24"/>
        </w:rPr>
        <w:t>–</w:t>
      </w:r>
      <w:r>
        <w:rPr>
          <w:rFonts w:ascii="Times New Roman"/>
          <w:sz w:val="24"/>
          <w:szCs w:val="24"/>
        </w:rPr>
        <w:t xml:space="preserve"> pick a great NBA player, research their workout routine and use it for you. Think </w:t>
      </w:r>
      <w:proofErr w:type="gramStart"/>
      <w:r>
        <w:rPr>
          <w:rFonts w:ascii="Times New Roman"/>
          <w:sz w:val="24"/>
          <w:szCs w:val="24"/>
        </w:rPr>
        <w:t>Ja</w:t>
      </w:r>
      <w:proofErr w:type="gramEnd"/>
      <w:r>
        <w:rPr>
          <w:rFonts w:ascii="Times New Roman"/>
          <w:sz w:val="24"/>
          <w:szCs w:val="24"/>
        </w:rPr>
        <w:t xml:space="preserve"> </w:t>
      </w:r>
      <w:proofErr w:type="spellStart"/>
      <w:r>
        <w:rPr>
          <w:rFonts w:ascii="Times New Roman"/>
          <w:sz w:val="24"/>
          <w:szCs w:val="24"/>
        </w:rPr>
        <w:t>Morant</w:t>
      </w:r>
      <w:proofErr w:type="spellEnd"/>
      <w:r>
        <w:rPr>
          <w:rFonts w:ascii="Times New Roman"/>
          <w:sz w:val="24"/>
          <w:szCs w:val="24"/>
        </w:rPr>
        <w:t xml:space="preserve">, Trae Young, </w:t>
      </w:r>
      <w:proofErr w:type="spellStart"/>
      <w:r>
        <w:rPr>
          <w:rFonts w:ascii="Times New Roman"/>
          <w:sz w:val="24"/>
          <w:szCs w:val="24"/>
        </w:rPr>
        <w:t>Lonzo</w:t>
      </w:r>
      <w:proofErr w:type="spellEnd"/>
      <w:r>
        <w:rPr>
          <w:rFonts w:ascii="Times New Roman"/>
          <w:sz w:val="24"/>
          <w:szCs w:val="24"/>
        </w:rPr>
        <w:t xml:space="preserve"> Ball, </w:t>
      </w:r>
      <w:proofErr w:type="spellStart"/>
      <w:r>
        <w:rPr>
          <w:rFonts w:ascii="Times New Roman"/>
          <w:sz w:val="24"/>
          <w:szCs w:val="24"/>
        </w:rPr>
        <w:t>Kemba</w:t>
      </w:r>
      <w:proofErr w:type="spellEnd"/>
      <w:r>
        <w:rPr>
          <w:rFonts w:ascii="Times New Roman"/>
          <w:sz w:val="24"/>
          <w:szCs w:val="24"/>
        </w:rPr>
        <w:t xml:space="preserve"> Walker, Damian </w:t>
      </w:r>
      <w:proofErr w:type="spellStart"/>
      <w:r>
        <w:rPr>
          <w:rFonts w:ascii="Times New Roman"/>
          <w:sz w:val="24"/>
          <w:szCs w:val="24"/>
        </w:rPr>
        <w:t>Lillard</w:t>
      </w:r>
      <w:proofErr w:type="spellEnd"/>
      <w:r>
        <w:rPr>
          <w:rFonts w:ascii="Times New Roman"/>
          <w:sz w:val="24"/>
          <w:szCs w:val="24"/>
        </w:rPr>
        <w:t xml:space="preserve">, Steph Curry </w:t>
      </w:r>
      <w:r>
        <w:rPr>
          <w:rFonts w:ascii="Times New Roman"/>
          <w:sz w:val="24"/>
          <w:szCs w:val="24"/>
        </w:rPr>
        <w:t>–</w:t>
      </w:r>
      <w:r>
        <w:rPr>
          <w:rFonts w:ascii="Times New Roman"/>
          <w:sz w:val="24"/>
          <w:szCs w:val="24"/>
        </w:rPr>
        <w:t xml:space="preserve"> all top long range shooters.  Follow a workout routine of theirs for instance.</w:t>
      </w:r>
    </w:p>
    <w:p w:rsidR="005719E2" w:rsidRDefault="005719E2">
      <w:pPr>
        <w:rPr>
          <w:rFonts w:ascii="Times New Roman"/>
          <w:sz w:val="24"/>
          <w:szCs w:val="24"/>
        </w:rPr>
      </w:pPr>
    </w:p>
    <w:p w:rsidR="005719E2" w:rsidRPr="005719E2" w:rsidRDefault="005719E2" w:rsidP="005719E2">
      <w:pPr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*Good luck!</w:t>
      </w:r>
      <w:bookmarkStart w:id="0" w:name="_GoBack"/>
      <w:bookmarkEnd w:id="0"/>
    </w:p>
    <w:sectPr w:rsidR="005719E2" w:rsidRPr="005719E2">
      <w:pgSz w:w="15820" w:h="12230" w:orient="landscape"/>
      <w:pgMar w:top="620" w:right="62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21213"/>
    <w:multiLevelType w:val="hybridMultilevel"/>
    <w:tmpl w:val="872AB930"/>
    <w:lvl w:ilvl="0" w:tplc="AB1CEA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B3C5F"/>
    <w:multiLevelType w:val="hybridMultilevel"/>
    <w:tmpl w:val="A8D68464"/>
    <w:lvl w:ilvl="0" w:tplc="58DA3DB8">
      <w:numFmt w:val="bullet"/>
      <w:lvlText w:val="•"/>
      <w:lvlJc w:val="left"/>
      <w:pPr>
        <w:ind w:left="864" w:hanging="357"/>
      </w:pPr>
      <w:rPr>
        <w:rFonts w:ascii="Arial" w:eastAsia="Arial" w:hAnsi="Arial" w:cs="Arial" w:hint="default"/>
        <w:w w:val="104"/>
        <w:sz w:val="27"/>
        <w:szCs w:val="27"/>
      </w:rPr>
    </w:lvl>
    <w:lvl w:ilvl="1" w:tplc="2DC8D07A">
      <w:numFmt w:val="bullet"/>
      <w:lvlText w:val="•"/>
      <w:lvlJc w:val="left"/>
      <w:pPr>
        <w:ind w:left="1580" w:hanging="357"/>
      </w:pPr>
      <w:rPr>
        <w:rFonts w:hint="default"/>
      </w:rPr>
    </w:lvl>
    <w:lvl w:ilvl="2" w:tplc="745C7A3A">
      <w:numFmt w:val="bullet"/>
      <w:lvlText w:val="•"/>
      <w:lvlJc w:val="left"/>
      <w:pPr>
        <w:ind w:left="2705" w:hanging="357"/>
      </w:pPr>
      <w:rPr>
        <w:rFonts w:hint="default"/>
      </w:rPr>
    </w:lvl>
    <w:lvl w:ilvl="3" w:tplc="A2B0D152">
      <w:numFmt w:val="bullet"/>
      <w:lvlText w:val="•"/>
      <w:lvlJc w:val="left"/>
      <w:pPr>
        <w:ind w:left="3830" w:hanging="357"/>
      </w:pPr>
      <w:rPr>
        <w:rFonts w:hint="default"/>
      </w:rPr>
    </w:lvl>
    <w:lvl w:ilvl="4" w:tplc="D6E21FAC">
      <w:numFmt w:val="bullet"/>
      <w:lvlText w:val="•"/>
      <w:lvlJc w:val="left"/>
      <w:pPr>
        <w:ind w:left="4955" w:hanging="357"/>
      </w:pPr>
      <w:rPr>
        <w:rFonts w:hint="default"/>
      </w:rPr>
    </w:lvl>
    <w:lvl w:ilvl="5" w:tplc="55F62F32">
      <w:numFmt w:val="bullet"/>
      <w:lvlText w:val="•"/>
      <w:lvlJc w:val="left"/>
      <w:pPr>
        <w:ind w:left="6080" w:hanging="357"/>
      </w:pPr>
      <w:rPr>
        <w:rFonts w:hint="default"/>
      </w:rPr>
    </w:lvl>
    <w:lvl w:ilvl="6" w:tplc="F0C684E4">
      <w:numFmt w:val="bullet"/>
      <w:lvlText w:val="•"/>
      <w:lvlJc w:val="left"/>
      <w:pPr>
        <w:ind w:left="7205" w:hanging="357"/>
      </w:pPr>
      <w:rPr>
        <w:rFonts w:hint="default"/>
      </w:rPr>
    </w:lvl>
    <w:lvl w:ilvl="7" w:tplc="A6B2827C">
      <w:numFmt w:val="bullet"/>
      <w:lvlText w:val="•"/>
      <w:lvlJc w:val="left"/>
      <w:pPr>
        <w:ind w:left="8330" w:hanging="357"/>
      </w:pPr>
      <w:rPr>
        <w:rFonts w:hint="default"/>
      </w:rPr>
    </w:lvl>
    <w:lvl w:ilvl="8" w:tplc="78CC97D8">
      <w:numFmt w:val="bullet"/>
      <w:lvlText w:val="•"/>
      <w:lvlJc w:val="left"/>
      <w:pPr>
        <w:ind w:left="9455" w:hanging="35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73E"/>
    <w:rsid w:val="00113843"/>
    <w:rsid w:val="00154023"/>
    <w:rsid w:val="002C7A16"/>
    <w:rsid w:val="005719E2"/>
    <w:rsid w:val="006977EB"/>
    <w:rsid w:val="008159DD"/>
    <w:rsid w:val="00910434"/>
    <w:rsid w:val="00933C99"/>
    <w:rsid w:val="009C00F8"/>
    <w:rsid w:val="00B02D11"/>
    <w:rsid w:val="00E62CFE"/>
    <w:rsid w:val="00EA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F8C73"/>
  <w15:docId w15:val="{14E95ED1-49DB-4384-91FC-5851D76FF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228"/>
      <w:outlineLvl w:val="0"/>
    </w:pPr>
    <w:rPr>
      <w:b/>
      <w:bCs/>
      <w:i/>
      <w:sz w:val="35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before="86"/>
      <w:ind w:left="864" w:hanging="35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0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Charles Public Schools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dc:creator>Knothe, Terry</dc:creator>
  <cp:lastModifiedBy>Knothe, Terry</cp:lastModifiedBy>
  <cp:revision>2</cp:revision>
  <dcterms:created xsi:type="dcterms:W3CDTF">2020-02-20T14:47:00Z</dcterms:created>
  <dcterms:modified xsi:type="dcterms:W3CDTF">2020-02-20T14:47:00Z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Canon iR7086-7105               </vt:lpwstr>
  </property>
  <property fmtid="{D5CDD505-2E9C-101B-9397-08002B2CF9AE}" pid="4" name="LastSaved">
    <vt:filetime>2019-04-02T00:00:00Z</vt:filetime>
  </property>
</Properties>
</file>